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2CC" w:rsidRPr="00C657E0" w:rsidRDefault="00037C06" w:rsidP="009029F0">
      <w:pPr>
        <w:spacing w:line="240" w:lineRule="auto"/>
        <w:ind w:left="-360" w:right="-360" w:hanging="540"/>
        <w:jc w:val="center"/>
        <w:rPr>
          <w:rFonts w:asciiTheme="majorHAnsi" w:hAnsiTheme="majorHAnsi"/>
          <w:b/>
          <w:caps/>
          <w:sz w:val="32"/>
          <w:szCs w:val="32"/>
        </w:rPr>
      </w:pPr>
      <w:r w:rsidRPr="00C657E0">
        <w:rPr>
          <w:rFonts w:asciiTheme="majorHAnsi" w:hAnsiTheme="majorHAnsi"/>
          <w:b/>
          <w:caps/>
          <w:sz w:val="32"/>
          <w:szCs w:val="32"/>
        </w:rPr>
        <w:t>Arbuckle Parks &amp; Recreation district</w:t>
      </w:r>
    </w:p>
    <w:p w:rsidR="002032CC" w:rsidRPr="00C657E0" w:rsidRDefault="00037C06" w:rsidP="009029F0">
      <w:pPr>
        <w:spacing w:line="240" w:lineRule="auto"/>
        <w:ind w:right="-360"/>
        <w:jc w:val="center"/>
        <w:rPr>
          <w:rFonts w:asciiTheme="majorHAnsi" w:hAnsiTheme="majorHAnsi" w:cs="Times New Roman"/>
          <w:b/>
          <w:sz w:val="32"/>
          <w:szCs w:val="32"/>
        </w:rPr>
      </w:pPr>
      <w:r w:rsidRPr="00C657E0">
        <w:rPr>
          <w:rFonts w:asciiTheme="majorHAnsi" w:hAnsiTheme="majorHAnsi" w:cs="Times New Roman"/>
          <w:b/>
          <w:sz w:val="32"/>
          <w:szCs w:val="32"/>
        </w:rPr>
        <w:t>Joint Use Agreement</w:t>
      </w:r>
      <w:r w:rsidR="00481295" w:rsidRPr="00C657E0">
        <w:rPr>
          <w:rFonts w:asciiTheme="majorHAnsi" w:hAnsiTheme="majorHAnsi" w:cs="Times New Roman"/>
          <w:b/>
          <w:sz w:val="32"/>
          <w:szCs w:val="32"/>
        </w:rPr>
        <w:t xml:space="preserve">- </w:t>
      </w:r>
      <w:r w:rsidRPr="00C657E0">
        <w:rPr>
          <w:rFonts w:asciiTheme="majorHAnsi" w:hAnsiTheme="majorHAnsi" w:cs="Times New Roman"/>
          <w:b/>
          <w:sz w:val="32"/>
          <w:szCs w:val="32"/>
        </w:rPr>
        <w:t>Balfour Park</w:t>
      </w:r>
      <w:r w:rsidR="00246BBB" w:rsidRPr="00C657E0">
        <w:rPr>
          <w:rFonts w:asciiTheme="majorHAnsi" w:hAnsiTheme="majorHAnsi" w:cs="Times New Roman"/>
          <w:b/>
          <w:sz w:val="32"/>
          <w:szCs w:val="32"/>
        </w:rPr>
        <w:t xml:space="preserve"> &amp; APRD Office</w:t>
      </w:r>
    </w:p>
    <w:p w:rsidR="009029F0" w:rsidRPr="00C657E0" w:rsidRDefault="009029F0" w:rsidP="009029F0">
      <w:pPr>
        <w:pStyle w:val="ListParagraph"/>
        <w:ind w:right="-810"/>
        <w:jc w:val="center"/>
        <w:rPr>
          <w:rFonts w:asciiTheme="majorHAnsi" w:hAnsiTheme="majorHAnsi" w:cs="Times New Roman"/>
          <w:sz w:val="28"/>
          <w:szCs w:val="28"/>
          <w:u w:val="single"/>
        </w:rPr>
      </w:pPr>
      <w:r w:rsidRPr="00C657E0">
        <w:rPr>
          <w:rFonts w:asciiTheme="majorHAnsi" w:hAnsiTheme="majorHAnsi" w:cs="Times New Roman"/>
          <w:sz w:val="28"/>
          <w:szCs w:val="28"/>
          <w:u w:val="single"/>
        </w:rPr>
        <w:t>APRD Office Guidelines</w:t>
      </w:r>
    </w:p>
    <w:p w:rsidR="00246BBB" w:rsidRPr="00C657E0" w:rsidRDefault="00246BBB" w:rsidP="00246BBB">
      <w:pPr>
        <w:pStyle w:val="ListParagraph"/>
        <w:spacing w:line="240" w:lineRule="auto"/>
        <w:ind w:left="1080"/>
        <w:rPr>
          <w:rFonts w:asciiTheme="majorHAnsi" w:hAnsiTheme="majorHAnsi" w:cs="Times New Roman"/>
        </w:rPr>
      </w:pPr>
    </w:p>
    <w:p w:rsidR="002032CC" w:rsidRPr="009029F0" w:rsidRDefault="002032CC" w:rsidP="006743DD">
      <w:pPr>
        <w:pStyle w:val="ListParagraph"/>
        <w:numPr>
          <w:ilvl w:val="0"/>
          <w:numId w:val="1"/>
        </w:numPr>
        <w:spacing w:line="240" w:lineRule="auto"/>
        <w:ind w:left="-360" w:right="-360"/>
        <w:rPr>
          <w:rFonts w:asciiTheme="majorHAnsi" w:hAnsiTheme="majorHAnsi" w:cs="Times New Roman"/>
          <w:sz w:val="20"/>
          <w:szCs w:val="20"/>
        </w:rPr>
      </w:pPr>
      <w:r w:rsidRPr="009029F0">
        <w:rPr>
          <w:rFonts w:asciiTheme="majorHAnsi" w:hAnsiTheme="majorHAnsi" w:cs="Times New Roman"/>
          <w:sz w:val="20"/>
          <w:szCs w:val="20"/>
        </w:rPr>
        <w:t>Alcohol</w:t>
      </w:r>
      <w:r w:rsidR="00797571" w:rsidRPr="009029F0">
        <w:rPr>
          <w:rFonts w:asciiTheme="majorHAnsi" w:hAnsiTheme="majorHAnsi" w:cs="Times New Roman"/>
          <w:sz w:val="20"/>
          <w:szCs w:val="20"/>
        </w:rPr>
        <w:t>/Tobacco</w:t>
      </w:r>
      <w:r w:rsidRPr="009029F0">
        <w:rPr>
          <w:rFonts w:asciiTheme="majorHAnsi" w:hAnsiTheme="majorHAnsi" w:cs="Times New Roman"/>
          <w:sz w:val="20"/>
          <w:szCs w:val="20"/>
        </w:rPr>
        <w:t xml:space="preserve">:  </w:t>
      </w:r>
      <w:r w:rsidR="00ED06AE" w:rsidRPr="009029F0">
        <w:rPr>
          <w:rFonts w:asciiTheme="majorHAnsi" w:hAnsiTheme="majorHAnsi" w:cs="Times New Roman"/>
          <w:sz w:val="20"/>
          <w:szCs w:val="20"/>
        </w:rPr>
        <w:t>As per ordinance 01-11</w:t>
      </w:r>
      <w:r w:rsidR="003A3014" w:rsidRPr="009029F0">
        <w:rPr>
          <w:rFonts w:asciiTheme="majorHAnsi" w:hAnsiTheme="majorHAnsi" w:cs="Times New Roman"/>
          <w:sz w:val="20"/>
          <w:szCs w:val="20"/>
        </w:rPr>
        <w:t>, n</w:t>
      </w:r>
      <w:r w:rsidRPr="009029F0">
        <w:rPr>
          <w:rFonts w:asciiTheme="majorHAnsi" w:hAnsiTheme="majorHAnsi" w:cs="Times New Roman"/>
          <w:sz w:val="20"/>
          <w:szCs w:val="20"/>
        </w:rPr>
        <w:t>o persons shall possess or consume alcoholic beverages</w:t>
      </w:r>
      <w:r w:rsidR="00797571" w:rsidRPr="009029F0">
        <w:rPr>
          <w:rFonts w:asciiTheme="majorHAnsi" w:hAnsiTheme="majorHAnsi" w:cs="Times New Roman"/>
          <w:sz w:val="20"/>
          <w:szCs w:val="20"/>
        </w:rPr>
        <w:t xml:space="preserve"> or </w:t>
      </w:r>
      <w:r w:rsidR="00E06E8B" w:rsidRPr="009029F0">
        <w:rPr>
          <w:rFonts w:asciiTheme="majorHAnsi" w:hAnsiTheme="majorHAnsi" w:cs="Times New Roman"/>
          <w:sz w:val="20"/>
          <w:szCs w:val="20"/>
        </w:rPr>
        <w:t>tobacco</w:t>
      </w:r>
      <w:r w:rsidRPr="009029F0">
        <w:rPr>
          <w:rFonts w:asciiTheme="majorHAnsi" w:hAnsiTheme="majorHAnsi" w:cs="Times New Roman"/>
          <w:sz w:val="20"/>
          <w:szCs w:val="20"/>
        </w:rPr>
        <w:t xml:space="preserve"> on </w:t>
      </w:r>
      <w:r w:rsidR="00EB14B3" w:rsidRPr="009029F0">
        <w:rPr>
          <w:rFonts w:asciiTheme="majorHAnsi" w:hAnsiTheme="majorHAnsi" w:cs="Times New Roman"/>
          <w:sz w:val="20"/>
          <w:szCs w:val="20"/>
        </w:rPr>
        <w:t>APRD</w:t>
      </w:r>
      <w:r w:rsidRPr="009029F0">
        <w:rPr>
          <w:rFonts w:asciiTheme="majorHAnsi" w:hAnsiTheme="majorHAnsi" w:cs="Times New Roman"/>
          <w:sz w:val="20"/>
          <w:szCs w:val="20"/>
        </w:rPr>
        <w:t xml:space="preserve"> property unless they are issued a valid permit.  </w:t>
      </w:r>
      <w:r w:rsidR="00797571" w:rsidRPr="009029F0">
        <w:rPr>
          <w:rFonts w:asciiTheme="majorHAnsi" w:hAnsiTheme="majorHAnsi" w:cs="Times New Roman"/>
          <w:sz w:val="20"/>
          <w:szCs w:val="20"/>
        </w:rPr>
        <w:t xml:space="preserve">Anyone caught in possession of either </w:t>
      </w:r>
      <w:r w:rsidRPr="009029F0">
        <w:rPr>
          <w:rFonts w:asciiTheme="majorHAnsi" w:hAnsiTheme="majorHAnsi" w:cs="Times New Roman"/>
          <w:sz w:val="20"/>
          <w:szCs w:val="20"/>
        </w:rPr>
        <w:t xml:space="preserve">will be subject to ejection and prosecution.  </w:t>
      </w:r>
      <w:r w:rsidR="009029F0" w:rsidRPr="009029F0">
        <w:rPr>
          <w:rFonts w:asciiTheme="majorHAnsi" w:hAnsiTheme="majorHAnsi" w:cs="Times New Roman"/>
          <w:sz w:val="20"/>
          <w:szCs w:val="20"/>
        </w:rPr>
        <w:t>RENTER</w:t>
      </w:r>
      <w:r w:rsidRPr="009029F0">
        <w:rPr>
          <w:rFonts w:asciiTheme="majorHAnsi" w:hAnsiTheme="majorHAnsi" w:cs="Times New Roman"/>
          <w:sz w:val="20"/>
          <w:szCs w:val="20"/>
        </w:rPr>
        <w:t xml:space="preserve"> shall indemnify and hold </w:t>
      </w:r>
      <w:r w:rsidR="00EB14B3" w:rsidRPr="009029F0">
        <w:rPr>
          <w:rFonts w:asciiTheme="majorHAnsi" w:hAnsiTheme="majorHAnsi" w:cs="Times New Roman"/>
          <w:sz w:val="20"/>
          <w:szCs w:val="20"/>
        </w:rPr>
        <w:t>APRD</w:t>
      </w:r>
      <w:r w:rsidRPr="009029F0">
        <w:rPr>
          <w:rFonts w:asciiTheme="majorHAnsi" w:hAnsiTheme="majorHAnsi" w:cs="Times New Roman"/>
          <w:sz w:val="20"/>
          <w:szCs w:val="20"/>
        </w:rPr>
        <w:t xml:space="preserve"> and Colusa County harmless for any liability introduced by the consumption of alcoholic beverages upon </w:t>
      </w:r>
      <w:r w:rsidR="00EB14B3" w:rsidRPr="009029F0">
        <w:rPr>
          <w:rFonts w:asciiTheme="majorHAnsi" w:hAnsiTheme="majorHAnsi" w:cs="Times New Roman"/>
          <w:sz w:val="20"/>
          <w:szCs w:val="20"/>
        </w:rPr>
        <w:t>APRD</w:t>
      </w:r>
      <w:r w:rsidRPr="009029F0">
        <w:rPr>
          <w:rFonts w:asciiTheme="majorHAnsi" w:hAnsiTheme="majorHAnsi" w:cs="Times New Roman"/>
          <w:sz w:val="20"/>
          <w:szCs w:val="20"/>
        </w:rPr>
        <w:t xml:space="preserve"> </w:t>
      </w:r>
      <w:r w:rsidR="00037C06" w:rsidRPr="009029F0">
        <w:rPr>
          <w:rFonts w:asciiTheme="majorHAnsi" w:hAnsiTheme="majorHAnsi" w:cs="Times New Roman"/>
          <w:sz w:val="20"/>
          <w:szCs w:val="20"/>
        </w:rPr>
        <w:t>property.</w:t>
      </w:r>
    </w:p>
    <w:p w:rsidR="00EB14B3" w:rsidRPr="009029F0" w:rsidRDefault="00EB14B3" w:rsidP="006743DD">
      <w:pPr>
        <w:pStyle w:val="ListParagraph"/>
        <w:ind w:left="-360" w:right="-360"/>
        <w:rPr>
          <w:rFonts w:asciiTheme="majorHAnsi" w:hAnsiTheme="majorHAnsi" w:cs="Times New Roman"/>
          <w:sz w:val="20"/>
          <w:szCs w:val="20"/>
        </w:rPr>
      </w:pPr>
    </w:p>
    <w:p w:rsidR="00EB14B3" w:rsidRPr="009029F0" w:rsidRDefault="00EB14B3" w:rsidP="006743DD">
      <w:pPr>
        <w:pStyle w:val="ListParagraph"/>
        <w:numPr>
          <w:ilvl w:val="0"/>
          <w:numId w:val="1"/>
        </w:numPr>
        <w:spacing w:line="240" w:lineRule="auto"/>
        <w:ind w:left="-360" w:right="-360"/>
        <w:rPr>
          <w:rFonts w:asciiTheme="majorHAnsi" w:hAnsiTheme="majorHAnsi" w:cs="Times New Roman"/>
          <w:sz w:val="20"/>
          <w:szCs w:val="20"/>
        </w:rPr>
      </w:pPr>
      <w:r w:rsidRPr="009029F0">
        <w:rPr>
          <w:rFonts w:asciiTheme="majorHAnsi" w:hAnsiTheme="majorHAnsi" w:cs="Times New Roman"/>
          <w:sz w:val="20"/>
          <w:szCs w:val="20"/>
        </w:rPr>
        <w:t>Insurance:  A Certificate of Insurance must be provided listing APRD as addi</w:t>
      </w:r>
      <w:r w:rsidR="00A33E9A" w:rsidRPr="009029F0">
        <w:rPr>
          <w:rFonts w:asciiTheme="majorHAnsi" w:hAnsiTheme="majorHAnsi" w:cs="Times New Roman"/>
          <w:sz w:val="20"/>
          <w:szCs w:val="20"/>
        </w:rPr>
        <w:t xml:space="preserve">tionally insured for this program for up to $1,000,000 </w:t>
      </w:r>
      <w:r w:rsidR="00021A1C" w:rsidRPr="009029F0">
        <w:rPr>
          <w:rFonts w:asciiTheme="majorHAnsi" w:hAnsiTheme="majorHAnsi" w:cs="Times New Roman"/>
          <w:sz w:val="20"/>
          <w:szCs w:val="20"/>
        </w:rPr>
        <w:t>per incident.</w:t>
      </w:r>
    </w:p>
    <w:p w:rsidR="00A805B3" w:rsidRPr="009029F0" w:rsidRDefault="00A805B3" w:rsidP="006743DD">
      <w:pPr>
        <w:pStyle w:val="ListParagraph"/>
        <w:spacing w:line="240" w:lineRule="auto"/>
        <w:ind w:left="-360" w:right="-360"/>
        <w:rPr>
          <w:rFonts w:asciiTheme="majorHAnsi" w:hAnsiTheme="majorHAnsi" w:cs="Times New Roman"/>
          <w:sz w:val="20"/>
          <w:szCs w:val="20"/>
        </w:rPr>
      </w:pPr>
    </w:p>
    <w:p w:rsidR="002032CC" w:rsidRPr="009029F0" w:rsidRDefault="002032CC" w:rsidP="006743DD">
      <w:pPr>
        <w:pStyle w:val="ListParagraph"/>
        <w:numPr>
          <w:ilvl w:val="0"/>
          <w:numId w:val="1"/>
        </w:numPr>
        <w:spacing w:line="240" w:lineRule="auto"/>
        <w:ind w:left="-360" w:right="-360"/>
        <w:rPr>
          <w:rFonts w:asciiTheme="majorHAnsi" w:hAnsiTheme="majorHAnsi" w:cs="Times New Roman"/>
          <w:sz w:val="20"/>
          <w:szCs w:val="20"/>
        </w:rPr>
      </w:pPr>
      <w:r w:rsidRPr="009029F0">
        <w:rPr>
          <w:rFonts w:asciiTheme="majorHAnsi" w:hAnsiTheme="majorHAnsi" w:cs="Times New Roman"/>
          <w:sz w:val="20"/>
          <w:szCs w:val="20"/>
        </w:rPr>
        <w:t xml:space="preserve">Nuisance:  </w:t>
      </w:r>
      <w:r w:rsidR="009029F0" w:rsidRPr="009029F0">
        <w:rPr>
          <w:rFonts w:asciiTheme="majorHAnsi" w:hAnsiTheme="majorHAnsi" w:cs="Times New Roman"/>
          <w:sz w:val="20"/>
          <w:szCs w:val="20"/>
        </w:rPr>
        <w:t>RENTER</w:t>
      </w:r>
      <w:r w:rsidRPr="009029F0">
        <w:rPr>
          <w:rFonts w:asciiTheme="majorHAnsi" w:hAnsiTheme="majorHAnsi" w:cs="Times New Roman"/>
          <w:sz w:val="20"/>
          <w:szCs w:val="20"/>
        </w:rPr>
        <w:t xml:space="preserve"> is responsible for </w:t>
      </w:r>
      <w:r w:rsidR="00797571" w:rsidRPr="009029F0">
        <w:rPr>
          <w:rFonts w:asciiTheme="majorHAnsi" w:hAnsiTheme="majorHAnsi" w:cs="Times New Roman"/>
          <w:sz w:val="20"/>
          <w:szCs w:val="20"/>
        </w:rPr>
        <w:t>the conduct of guests</w:t>
      </w:r>
      <w:r w:rsidRPr="009029F0">
        <w:rPr>
          <w:rFonts w:asciiTheme="majorHAnsi" w:hAnsiTheme="majorHAnsi" w:cs="Times New Roman"/>
          <w:sz w:val="20"/>
          <w:szCs w:val="20"/>
        </w:rPr>
        <w:t xml:space="preserve">, causing a public nuisance may, at the discretion of the Sheriff’s Department, be grounds for ejection </w:t>
      </w:r>
      <w:r w:rsidR="00021A1C" w:rsidRPr="009029F0">
        <w:rPr>
          <w:rFonts w:asciiTheme="majorHAnsi" w:hAnsiTheme="majorHAnsi" w:cs="Times New Roman"/>
          <w:sz w:val="20"/>
          <w:szCs w:val="20"/>
        </w:rPr>
        <w:t xml:space="preserve">of guests </w:t>
      </w:r>
      <w:r w:rsidRPr="009029F0">
        <w:rPr>
          <w:rFonts w:asciiTheme="majorHAnsi" w:hAnsiTheme="majorHAnsi" w:cs="Times New Roman"/>
          <w:sz w:val="20"/>
          <w:szCs w:val="20"/>
        </w:rPr>
        <w:t xml:space="preserve">from the </w:t>
      </w:r>
      <w:r w:rsidR="006743DD" w:rsidRPr="009029F0">
        <w:rPr>
          <w:rFonts w:asciiTheme="majorHAnsi" w:hAnsiTheme="majorHAnsi" w:cs="Times New Roman"/>
          <w:sz w:val="20"/>
          <w:szCs w:val="20"/>
        </w:rPr>
        <w:t>f</w:t>
      </w:r>
      <w:r w:rsidRPr="009029F0">
        <w:rPr>
          <w:rFonts w:asciiTheme="majorHAnsi" w:hAnsiTheme="majorHAnsi" w:cs="Times New Roman"/>
          <w:sz w:val="20"/>
          <w:szCs w:val="20"/>
        </w:rPr>
        <w:t>acilities.</w:t>
      </w:r>
    </w:p>
    <w:p w:rsidR="00A805B3" w:rsidRPr="009029F0" w:rsidRDefault="00A805B3" w:rsidP="006743DD">
      <w:pPr>
        <w:pStyle w:val="ListParagraph"/>
        <w:spacing w:line="240" w:lineRule="auto"/>
        <w:ind w:left="-360" w:right="-360"/>
        <w:rPr>
          <w:rFonts w:asciiTheme="majorHAnsi" w:hAnsiTheme="majorHAnsi" w:cs="Times New Roman"/>
          <w:sz w:val="20"/>
          <w:szCs w:val="20"/>
        </w:rPr>
      </w:pPr>
    </w:p>
    <w:p w:rsidR="00246BBB" w:rsidRPr="009029F0" w:rsidRDefault="00246BBB" w:rsidP="00A56CCC">
      <w:pPr>
        <w:pStyle w:val="ListParagraph"/>
        <w:numPr>
          <w:ilvl w:val="0"/>
          <w:numId w:val="1"/>
        </w:numPr>
        <w:spacing w:line="240" w:lineRule="auto"/>
        <w:ind w:left="-360" w:right="-810"/>
        <w:rPr>
          <w:rFonts w:asciiTheme="majorHAnsi" w:hAnsiTheme="majorHAnsi" w:cs="Times New Roman"/>
          <w:sz w:val="20"/>
          <w:szCs w:val="20"/>
        </w:rPr>
      </w:pPr>
      <w:r w:rsidRPr="009029F0">
        <w:rPr>
          <w:rFonts w:asciiTheme="majorHAnsi" w:hAnsiTheme="majorHAnsi" w:cs="Times New Roman"/>
          <w:sz w:val="20"/>
          <w:szCs w:val="20"/>
        </w:rPr>
        <w:t xml:space="preserve">If </w:t>
      </w:r>
      <w:r w:rsidR="009029F0" w:rsidRPr="009029F0">
        <w:rPr>
          <w:rFonts w:asciiTheme="majorHAnsi" w:hAnsiTheme="majorHAnsi" w:cs="Times New Roman"/>
          <w:sz w:val="20"/>
          <w:szCs w:val="20"/>
        </w:rPr>
        <w:t>RENTER</w:t>
      </w:r>
      <w:r w:rsidRPr="009029F0">
        <w:rPr>
          <w:rFonts w:asciiTheme="majorHAnsi" w:hAnsiTheme="majorHAnsi" w:cs="Times New Roman"/>
          <w:sz w:val="20"/>
          <w:szCs w:val="20"/>
        </w:rPr>
        <w:t xml:space="preserve"> if following or before an APRD program or event you must be out of the building 15 minutes before the APRD event. Do not enter the APRD building until your scheduled time if there is already a program or event on the property.</w:t>
      </w:r>
    </w:p>
    <w:p w:rsidR="00A56CCC" w:rsidRPr="009029F0" w:rsidRDefault="00A56CCC" w:rsidP="00A56CCC">
      <w:pPr>
        <w:pStyle w:val="ListParagraph"/>
        <w:spacing w:line="240" w:lineRule="auto"/>
        <w:ind w:left="-360" w:right="-810"/>
        <w:rPr>
          <w:rFonts w:asciiTheme="majorHAnsi" w:hAnsiTheme="majorHAnsi" w:cs="Times New Roman"/>
          <w:sz w:val="20"/>
          <w:szCs w:val="20"/>
        </w:rPr>
      </w:pPr>
    </w:p>
    <w:p w:rsidR="00A56CCC" w:rsidRPr="009029F0" w:rsidRDefault="00246BBB" w:rsidP="00A56CCC">
      <w:pPr>
        <w:pStyle w:val="ListParagraph"/>
        <w:numPr>
          <w:ilvl w:val="0"/>
          <w:numId w:val="1"/>
        </w:numPr>
        <w:spacing w:line="240" w:lineRule="auto"/>
        <w:ind w:left="-360" w:right="-810"/>
        <w:rPr>
          <w:rFonts w:asciiTheme="majorHAnsi" w:hAnsiTheme="majorHAnsi" w:cs="Times New Roman"/>
          <w:sz w:val="20"/>
          <w:szCs w:val="20"/>
        </w:rPr>
      </w:pPr>
      <w:r w:rsidRPr="009029F0">
        <w:rPr>
          <w:rFonts w:asciiTheme="majorHAnsi" w:hAnsiTheme="majorHAnsi" w:cs="Times New Roman"/>
          <w:sz w:val="20"/>
          <w:szCs w:val="20"/>
        </w:rPr>
        <w:t xml:space="preserve">Clean up:  The </w:t>
      </w:r>
      <w:r w:rsidR="009029F0" w:rsidRPr="009029F0">
        <w:rPr>
          <w:rFonts w:asciiTheme="majorHAnsi" w:hAnsiTheme="majorHAnsi" w:cs="Times New Roman"/>
          <w:sz w:val="20"/>
          <w:szCs w:val="20"/>
        </w:rPr>
        <w:t>RENTER</w:t>
      </w:r>
      <w:r w:rsidRPr="009029F0">
        <w:rPr>
          <w:rFonts w:asciiTheme="majorHAnsi" w:hAnsiTheme="majorHAnsi" w:cs="Times New Roman"/>
          <w:sz w:val="20"/>
          <w:szCs w:val="20"/>
        </w:rPr>
        <w:t xml:space="preserve"> is responsible for leaving the facility in the same condition or better than it was at the time the use began.  Judgment as to both the before and after condition shall be at the sole discretion of the APRD or their designee.  The user will be initially responsible for all cleanup activities.  If the cleanup activities are not sufficient, APRD will conduct the cleanup activities and will charge a fee of $30 per hour for all such activities</w:t>
      </w:r>
    </w:p>
    <w:p w:rsidR="00A56CCC" w:rsidRPr="009029F0" w:rsidRDefault="00A56CCC" w:rsidP="00A56CCC">
      <w:pPr>
        <w:pStyle w:val="ListParagraph"/>
        <w:spacing w:line="240" w:lineRule="auto"/>
        <w:ind w:left="-360" w:right="-810"/>
        <w:rPr>
          <w:rFonts w:asciiTheme="majorHAnsi" w:hAnsiTheme="majorHAnsi" w:cs="Times New Roman"/>
          <w:sz w:val="20"/>
          <w:szCs w:val="20"/>
        </w:rPr>
      </w:pPr>
    </w:p>
    <w:p w:rsidR="00246BBB" w:rsidRPr="009029F0" w:rsidRDefault="00246BBB" w:rsidP="00A56CCC">
      <w:pPr>
        <w:pStyle w:val="ListParagraph"/>
        <w:numPr>
          <w:ilvl w:val="0"/>
          <w:numId w:val="1"/>
        </w:numPr>
        <w:spacing w:line="240" w:lineRule="auto"/>
        <w:ind w:left="-360" w:right="-810"/>
        <w:rPr>
          <w:rFonts w:asciiTheme="majorHAnsi" w:hAnsiTheme="majorHAnsi" w:cs="Times New Roman"/>
          <w:sz w:val="20"/>
          <w:szCs w:val="20"/>
        </w:rPr>
      </w:pPr>
      <w:r w:rsidRPr="009029F0">
        <w:rPr>
          <w:rFonts w:asciiTheme="majorHAnsi" w:hAnsiTheme="majorHAnsi" w:cs="Times New Roman"/>
          <w:sz w:val="20"/>
          <w:szCs w:val="20"/>
        </w:rPr>
        <w:t xml:space="preserve">Restrooms:  There is one restroom in the back room. Please note that the lock does not work.  </w:t>
      </w:r>
    </w:p>
    <w:p w:rsidR="00246BBB" w:rsidRPr="009029F0" w:rsidRDefault="00246BBB" w:rsidP="00A56CCC">
      <w:pPr>
        <w:pStyle w:val="ListParagraph"/>
        <w:ind w:left="-360" w:right="-810" w:hanging="360"/>
        <w:rPr>
          <w:rFonts w:asciiTheme="majorHAnsi" w:hAnsiTheme="majorHAnsi" w:cs="Times New Roman"/>
          <w:sz w:val="20"/>
          <w:szCs w:val="20"/>
        </w:rPr>
      </w:pPr>
    </w:p>
    <w:p w:rsidR="00A56CCC" w:rsidRPr="009029F0" w:rsidRDefault="00A56CCC" w:rsidP="00A56CCC">
      <w:pPr>
        <w:pStyle w:val="ListParagraph"/>
        <w:numPr>
          <w:ilvl w:val="0"/>
          <w:numId w:val="1"/>
        </w:numPr>
        <w:spacing w:line="240" w:lineRule="auto"/>
        <w:ind w:left="-360" w:right="-810"/>
        <w:rPr>
          <w:rFonts w:asciiTheme="majorHAnsi" w:hAnsiTheme="majorHAnsi" w:cs="Times New Roman"/>
          <w:sz w:val="20"/>
          <w:szCs w:val="20"/>
        </w:rPr>
      </w:pPr>
      <w:r w:rsidRPr="009029F0">
        <w:rPr>
          <w:rFonts w:asciiTheme="majorHAnsi" w:hAnsiTheme="majorHAnsi" w:cs="Times New Roman"/>
          <w:sz w:val="20"/>
          <w:szCs w:val="20"/>
        </w:rPr>
        <w:t xml:space="preserve">Damage:  </w:t>
      </w:r>
      <w:r w:rsidR="009029F0" w:rsidRPr="009029F0">
        <w:rPr>
          <w:rFonts w:asciiTheme="majorHAnsi" w:hAnsiTheme="majorHAnsi" w:cs="Times New Roman"/>
          <w:sz w:val="20"/>
          <w:szCs w:val="20"/>
        </w:rPr>
        <w:t>RENTER</w:t>
      </w:r>
      <w:r w:rsidRPr="009029F0">
        <w:rPr>
          <w:rFonts w:asciiTheme="majorHAnsi" w:hAnsiTheme="majorHAnsi" w:cs="Times New Roman"/>
          <w:sz w:val="20"/>
          <w:szCs w:val="20"/>
        </w:rPr>
        <w:t xml:space="preserve"> will be responsible for any damage fees incurred to the office or the equipment within the office, as a consequence to their reservation.  APRD will assess and repair damages and bill the cost to the </w:t>
      </w:r>
      <w:r w:rsidR="009029F0" w:rsidRPr="009029F0">
        <w:rPr>
          <w:rFonts w:asciiTheme="majorHAnsi" w:hAnsiTheme="majorHAnsi" w:cs="Times New Roman"/>
          <w:sz w:val="20"/>
          <w:szCs w:val="20"/>
        </w:rPr>
        <w:t>RENTER</w:t>
      </w:r>
      <w:r w:rsidRPr="009029F0">
        <w:rPr>
          <w:rFonts w:asciiTheme="majorHAnsi" w:hAnsiTheme="majorHAnsi" w:cs="Times New Roman"/>
          <w:sz w:val="20"/>
          <w:szCs w:val="20"/>
        </w:rPr>
        <w:t xml:space="preserve">.  </w:t>
      </w:r>
      <w:r w:rsidR="009029F0" w:rsidRPr="009029F0">
        <w:rPr>
          <w:rFonts w:asciiTheme="majorHAnsi" w:hAnsiTheme="majorHAnsi" w:cs="Times New Roman"/>
          <w:sz w:val="20"/>
          <w:szCs w:val="20"/>
        </w:rPr>
        <w:t>RENTER</w:t>
      </w:r>
      <w:r w:rsidRPr="009029F0">
        <w:rPr>
          <w:rFonts w:asciiTheme="majorHAnsi" w:hAnsiTheme="majorHAnsi" w:cs="Times New Roman"/>
          <w:sz w:val="20"/>
          <w:szCs w:val="20"/>
        </w:rPr>
        <w:t xml:space="preserve"> must notify APRD of any damage done to the park during their event. Care must be taken with the aerobic equipment in the back of the office and with the electronic equipment at the front of the room. </w:t>
      </w:r>
    </w:p>
    <w:p w:rsidR="00A56CCC" w:rsidRPr="009029F0" w:rsidRDefault="00A56CCC" w:rsidP="00A56CCC">
      <w:pPr>
        <w:pStyle w:val="ListParagraph"/>
        <w:spacing w:line="240" w:lineRule="auto"/>
        <w:ind w:left="-360" w:right="-810"/>
        <w:rPr>
          <w:rFonts w:asciiTheme="majorHAnsi" w:hAnsiTheme="majorHAnsi" w:cs="Times New Roman"/>
          <w:sz w:val="20"/>
          <w:szCs w:val="20"/>
        </w:rPr>
      </w:pPr>
    </w:p>
    <w:p w:rsidR="009029F0" w:rsidRPr="009029F0" w:rsidRDefault="00246BBB" w:rsidP="00A56CCC">
      <w:pPr>
        <w:pStyle w:val="ListParagraph"/>
        <w:numPr>
          <w:ilvl w:val="0"/>
          <w:numId w:val="1"/>
        </w:numPr>
        <w:spacing w:line="240" w:lineRule="auto"/>
        <w:ind w:left="-360" w:right="-810"/>
        <w:rPr>
          <w:rFonts w:asciiTheme="majorHAnsi" w:hAnsiTheme="majorHAnsi" w:cs="Times New Roman"/>
          <w:sz w:val="20"/>
          <w:szCs w:val="20"/>
        </w:rPr>
      </w:pPr>
      <w:r w:rsidRPr="009029F0">
        <w:rPr>
          <w:rFonts w:asciiTheme="majorHAnsi" w:hAnsiTheme="majorHAnsi" w:cs="Times New Roman"/>
          <w:sz w:val="20"/>
          <w:szCs w:val="20"/>
        </w:rPr>
        <w:t xml:space="preserve">Maximum Guests:  A maximum of 25  guests is permitted at </w:t>
      </w:r>
      <w:r w:rsidR="009029F0" w:rsidRPr="009029F0">
        <w:rPr>
          <w:rFonts w:asciiTheme="majorHAnsi" w:hAnsiTheme="majorHAnsi" w:cs="Times New Roman"/>
          <w:sz w:val="20"/>
          <w:szCs w:val="20"/>
        </w:rPr>
        <w:t>RENTER</w:t>
      </w:r>
      <w:r w:rsidRPr="009029F0">
        <w:rPr>
          <w:rFonts w:asciiTheme="majorHAnsi" w:hAnsiTheme="majorHAnsi" w:cs="Times New Roman"/>
          <w:sz w:val="20"/>
          <w:szCs w:val="20"/>
        </w:rPr>
        <w:t xml:space="preserve">’S function unless special agreements are made between </w:t>
      </w:r>
      <w:r w:rsidR="009029F0" w:rsidRPr="009029F0">
        <w:rPr>
          <w:rFonts w:asciiTheme="majorHAnsi" w:hAnsiTheme="majorHAnsi" w:cs="Times New Roman"/>
          <w:sz w:val="20"/>
          <w:szCs w:val="20"/>
        </w:rPr>
        <w:t>RENTER</w:t>
      </w:r>
      <w:r w:rsidRPr="009029F0">
        <w:rPr>
          <w:rFonts w:asciiTheme="majorHAnsi" w:hAnsiTheme="majorHAnsi" w:cs="Times New Roman"/>
          <w:sz w:val="20"/>
          <w:szCs w:val="20"/>
        </w:rPr>
        <w:t xml:space="preserve"> and APRD prior to event. </w:t>
      </w:r>
    </w:p>
    <w:p w:rsidR="009029F0" w:rsidRPr="009029F0" w:rsidRDefault="009029F0" w:rsidP="009029F0">
      <w:pPr>
        <w:pStyle w:val="ListParagraph"/>
        <w:rPr>
          <w:rFonts w:ascii="Calibri" w:hAnsi="Calibri" w:cs="Calibri"/>
          <w:color w:val="000000"/>
          <w:sz w:val="20"/>
          <w:szCs w:val="20"/>
          <w:shd w:val="clear" w:color="auto" w:fill="FFFFFF"/>
        </w:rPr>
      </w:pPr>
    </w:p>
    <w:p w:rsidR="003865B7" w:rsidRPr="009029F0" w:rsidRDefault="003865B7" w:rsidP="00A56CCC">
      <w:pPr>
        <w:pStyle w:val="ListParagraph"/>
        <w:numPr>
          <w:ilvl w:val="0"/>
          <w:numId w:val="1"/>
        </w:numPr>
        <w:spacing w:line="240" w:lineRule="auto"/>
        <w:ind w:left="-360" w:right="-810"/>
        <w:rPr>
          <w:rFonts w:asciiTheme="majorHAnsi" w:hAnsiTheme="majorHAnsi" w:cs="Times New Roman"/>
        </w:rPr>
      </w:pPr>
      <w:r w:rsidRPr="009029F0">
        <w:rPr>
          <w:rFonts w:ascii="Calibri" w:hAnsi="Calibri" w:cs="Calibri"/>
          <w:color w:val="000000"/>
          <w:sz w:val="20"/>
          <w:szCs w:val="20"/>
          <w:shd w:val="clear" w:color="auto" w:fill="FFFFFF"/>
        </w:rPr>
        <w:t>      Events with 50 guests or more must do a pre walk through with an APRD representative and provide a diagram of where they will be setting up and what equipment/supplies they are bringing into the park</w:t>
      </w:r>
      <w:r w:rsidRPr="009029F0">
        <w:rPr>
          <w:rFonts w:ascii="Calibri" w:hAnsi="Calibri" w:cs="Calibri"/>
          <w:color w:val="000000"/>
          <w:shd w:val="clear" w:color="auto" w:fill="FFFFFF"/>
        </w:rPr>
        <w:t>. </w:t>
      </w:r>
    </w:p>
    <w:p w:rsidR="00246BBB" w:rsidRPr="00C657E0" w:rsidRDefault="00246BBB" w:rsidP="006743DD">
      <w:pPr>
        <w:pStyle w:val="ListParagraph"/>
        <w:spacing w:line="240" w:lineRule="auto"/>
        <w:ind w:left="0"/>
        <w:rPr>
          <w:rFonts w:asciiTheme="majorHAnsi" w:hAnsiTheme="majorHAnsi" w:cs="Times New Roman"/>
        </w:rPr>
      </w:pPr>
    </w:p>
    <w:p w:rsidR="00ED32E6" w:rsidRPr="009029F0" w:rsidRDefault="00A96899" w:rsidP="006743DD">
      <w:pPr>
        <w:pStyle w:val="ListParagraph"/>
        <w:spacing w:line="240" w:lineRule="auto"/>
        <w:ind w:left="0"/>
        <w:rPr>
          <w:rFonts w:asciiTheme="majorHAnsi" w:hAnsiTheme="majorHAnsi" w:cs="Times New Roman"/>
          <w:sz w:val="20"/>
          <w:szCs w:val="20"/>
        </w:rPr>
      </w:pPr>
      <w:r w:rsidRPr="009029F0">
        <w:rPr>
          <w:rFonts w:asciiTheme="majorHAnsi" w:hAnsiTheme="majorHAnsi" w:cs="Times New Roman"/>
          <w:sz w:val="20"/>
          <w:szCs w:val="20"/>
        </w:rPr>
        <w:t>Organization name:</w:t>
      </w:r>
      <w:r w:rsidR="000A5486" w:rsidRPr="009029F0">
        <w:rPr>
          <w:rFonts w:asciiTheme="majorHAnsi" w:hAnsiTheme="majorHAnsi" w:cs="Times New Roman"/>
          <w:sz w:val="20"/>
          <w:szCs w:val="20"/>
        </w:rPr>
        <w:t xml:space="preserve">   </w:t>
      </w:r>
      <w:r w:rsidRPr="009029F0">
        <w:rPr>
          <w:rFonts w:asciiTheme="majorHAnsi" w:hAnsiTheme="majorHAnsi" w:cs="Times New Roman"/>
          <w:sz w:val="20"/>
          <w:szCs w:val="20"/>
        </w:rPr>
        <w:t xml:space="preserve"> </w:t>
      </w:r>
      <w:r w:rsidR="009029F0" w:rsidRPr="009029F0">
        <w:rPr>
          <w:rFonts w:asciiTheme="majorHAnsi" w:hAnsiTheme="majorHAnsi" w:cs="Times New Roman"/>
          <w:sz w:val="20"/>
          <w:szCs w:val="20"/>
        </w:rPr>
        <w:t xml:space="preserve">_____________________    </w:t>
      </w:r>
      <w:r w:rsidR="000A5486" w:rsidRPr="009029F0">
        <w:rPr>
          <w:rFonts w:asciiTheme="majorHAnsi" w:hAnsiTheme="majorHAnsi" w:cs="Times New Roman"/>
          <w:sz w:val="20"/>
          <w:szCs w:val="20"/>
        </w:rPr>
        <w:t>Dates of Agreement</w:t>
      </w:r>
      <w:r w:rsidR="009029F0" w:rsidRPr="009029F0">
        <w:rPr>
          <w:rFonts w:asciiTheme="majorHAnsi" w:hAnsiTheme="majorHAnsi" w:cs="Times New Roman"/>
          <w:sz w:val="20"/>
          <w:szCs w:val="20"/>
        </w:rPr>
        <w:t xml:space="preserve"> rental:____________________________</w:t>
      </w:r>
    </w:p>
    <w:p w:rsidR="00246BBB" w:rsidRPr="009029F0" w:rsidRDefault="00246BBB" w:rsidP="006743DD">
      <w:pPr>
        <w:pStyle w:val="ListParagraph"/>
        <w:spacing w:line="240" w:lineRule="auto"/>
        <w:ind w:left="0"/>
        <w:rPr>
          <w:rFonts w:asciiTheme="majorHAnsi" w:hAnsiTheme="majorHAnsi" w:cs="Times New Roman"/>
          <w:sz w:val="20"/>
          <w:szCs w:val="20"/>
        </w:rPr>
      </w:pPr>
    </w:p>
    <w:p w:rsidR="00246BBB" w:rsidRPr="009029F0" w:rsidRDefault="00246BBB" w:rsidP="009029F0">
      <w:pPr>
        <w:pStyle w:val="ListParagraph"/>
        <w:spacing w:line="240" w:lineRule="auto"/>
        <w:ind w:left="0"/>
        <w:rPr>
          <w:rFonts w:asciiTheme="majorHAnsi" w:hAnsiTheme="majorHAnsi" w:cs="Times New Roman"/>
          <w:sz w:val="20"/>
          <w:szCs w:val="20"/>
        </w:rPr>
      </w:pPr>
      <w:r w:rsidRPr="009029F0">
        <w:rPr>
          <w:rFonts w:asciiTheme="majorHAnsi" w:hAnsiTheme="majorHAnsi" w:cs="Times New Roman"/>
          <w:sz w:val="20"/>
          <w:szCs w:val="20"/>
        </w:rPr>
        <w:t xml:space="preserve">Fees: </w:t>
      </w:r>
      <w:r w:rsidR="009029F0" w:rsidRPr="009029F0">
        <w:rPr>
          <w:rFonts w:asciiTheme="majorHAnsi" w:hAnsiTheme="majorHAnsi" w:cs="Times New Roman"/>
          <w:sz w:val="20"/>
          <w:szCs w:val="20"/>
        </w:rPr>
        <w:t>$20/hour</w:t>
      </w:r>
      <w:r w:rsidRPr="009029F0">
        <w:rPr>
          <w:rFonts w:asciiTheme="majorHAnsi" w:hAnsiTheme="majorHAnsi" w:cs="Times New Roman"/>
          <w:sz w:val="20"/>
          <w:szCs w:val="20"/>
        </w:rPr>
        <w:t xml:space="preserve">. </w:t>
      </w:r>
    </w:p>
    <w:p w:rsidR="00ED32E6" w:rsidRPr="009029F0" w:rsidRDefault="00ED32E6" w:rsidP="00A805B3">
      <w:pPr>
        <w:pStyle w:val="ListParagraph"/>
        <w:spacing w:line="240" w:lineRule="auto"/>
        <w:rPr>
          <w:rFonts w:asciiTheme="majorHAnsi" w:hAnsiTheme="majorHAnsi" w:cs="Times New Roman"/>
          <w:sz w:val="20"/>
          <w:szCs w:val="20"/>
        </w:rPr>
      </w:pPr>
    </w:p>
    <w:p w:rsidR="005327EF" w:rsidRPr="009029F0" w:rsidRDefault="00A805B3" w:rsidP="00A805B3">
      <w:pPr>
        <w:pStyle w:val="ListParagraph"/>
        <w:spacing w:line="240" w:lineRule="auto"/>
        <w:rPr>
          <w:rFonts w:asciiTheme="majorHAnsi" w:hAnsiTheme="majorHAnsi" w:cs="Times New Roman"/>
          <w:sz w:val="20"/>
          <w:szCs w:val="20"/>
        </w:rPr>
      </w:pPr>
      <w:r w:rsidRPr="009029F0">
        <w:rPr>
          <w:rFonts w:asciiTheme="majorHAnsi" w:hAnsiTheme="majorHAnsi" w:cs="Times New Roman"/>
          <w:sz w:val="20"/>
          <w:szCs w:val="20"/>
        </w:rPr>
        <w:t>I certify that I have read this Rental Agreement in its entirety and I agree to all rules and responsibilities found therein.</w:t>
      </w:r>
    </w:p>
    <w:p w:rsidR="00A56CCC" w:rsidRPr="009029F0" w:rsidRDefault="00A56CCC" w:rsidP="00A805B3">
      <w:pPr>
        <w:pStyle w:val="ListParagraph"/>
        <w:spacing w:line="240" w:lineRule="auto"/>
        <w:rPr>
          <w:rFonts w:asciiTheme="majorHAnsi" w:hAnsiTheme="majorHAnsi" w:cs="Times New Roman"/>
          <w:sz w:val="20"/>
          <w:szCs w:val="20"/>
        </w:rPr>
      </w:pPr>
    </w:p>
    <w:p w:rsidR="00037C06" w:rsidRPr="009029F0" w:rsidRDefault="00037C06" w:rsidP="00A805B3">
      <w:pPr>
        <w:pStyle w:val="ListParagraph"/>
        <w:spacing w:line="240" w:lineRule="auto"/>
        <w:rPr>
          <w:rFonts w:asciiTheme="majorHAnsi" w:hAnsiTheme="majorHAnsi" w:cs="Times New Roman"/>
          <w:sz w:val="20"/>
          <w:szCs w:val="20"/>
        </w:rPr>
      </w:pPr>
    </w:p>
    <w:p w:rsidR="00A805B3" w:rsidRPr="009029F0" w:rsidRDefault="00A805B3" w:rsidP="00A805B3">
      <w:pPr>
        <w:pStyle w:val="ListParagraph"/>
        <w:spacing w:line="240" w:lineRule="auto"/>
        <w:rPr>
          <w:rFonts w:asciiTheme="majorHAnsi" w:hAnsiTheme="majorHAnsi" w:cs="Times New Roman"/>
          <w:sz w:val="20"/>
          <w:szCs w:val="20"/>
        </w:rPr>
      </w:pPr>
      <w:r w:rsidRPr="009029F0">
        <w:rPr>
          <w:rFonts w:asciiTheme="majorHAnsi" w:hAnsiTheme="majorHAnsi" w:cs="Times New Roman"/>
          <w:sz w:val="20"/>
          <w:szCs w:val="20"/>
        </w:rPr>
        <w:t>_________________________________</w:t>
      </w:r>
      <w:r w:rsidRPr="009029F0">
        <w:rPr>
          <w:rFonts w:asciiTheme="majorHAnsi" w:hAnsiTheme="majorHAnsi" w:cs="Times New Roman"/>
          <w:sz w:val="20"/>
          <w:szCs w:val="20"/>
        </w:rPr>
        <w:tab/>
      </w:r>
      <w:r w:rsidRPr="009029F0">
        <w:rPr>
          <w:rFonts w:asciiTheme="majorHAnsi" w:hAnsiTheme="majorHAnsi" w:cs="Times New Roman"/>
          <w:sz w:val="20"/>
          <w:szCs w:val="20"/>
        </w:rPr>
        <w:tab/>
        <w:t>__________________________</w:t>
      </w:r>
    </w:p>
    <w:p w:rsidR="00A805B3" w:rsidRPr="009029F0" w:rsidRDefault="00A805B3" w:rsidP="00A805B3">
      <w:pPr>
        <w:pStyle w:val="ListParagraph"/>
        <w:spacing w:line="240" w:lineRule="auto"/>
        <w:rPr>
          <w:rFonts w:asciiTheme="majorHAnsi" w:hAnsiTheme="majorHAnsi" w:cs="Times New Roman"/>
          <w:sz w:val="20"/>
          <w:szCs w:val="20"/>
        </w:rPr>
      </w:pPr>
      <w:r w:rsidRPr="009029F0">
        <w:rPr>
          <w:rFonts w:asciiTheme="majorHAnsi" w:hAnsiTheme="majorHAnsi" w:cs="Times New Roman"/>
          <w:sz w:val="20"/>
          <w:szCs w:val="20"/>
        </w:rPr>
        <w:t>Signed</w:t>
      </w:r>
      <w:r w:rsidRPr="009029F0">
        <w:rPr>
          <w:rFonts w:asciiTheme="majorHAnsi" w:hAnsiTheme="majorHAnsi" w:cs="Times New Roman"/>
          <w:sz w:val="20"/>
          <w:szCs w:val="20"/>
        </w:rPr>
        <w:tab/>
      </w:r>
      <w:r w:rsidRPr="009029F0">
        <w:rPr>
          <w:rFonts w:asciiTheme="majorHAnsi" w:hAnsiTheme="majorHAnsi" w:cs="Times New Roman"/>
          <w:sz w:val="20"/>
          <w:szCs w:val="20"/>
        </w:rPr>
        <w:tab/>
      </w:r>
      <w:r w:rsidRPr="009029F0">
        <w:rPr>
          <w:rFonts w:asciiTheme="majorHAnsi" w:hAnsiTheme="majorHAnsi" w:cs="Times New Roman"/>
          <w:sz w:val="20"/>
          <w:szCs w:val="20"/>
        </w:rPr>
        <w:tab/>
      </w:r>
      <w:r w:rsidRPr="009029F0">
        <w:rPr>
          <w:rFonts w:asciiTheme="majorHAnsi" w:hAnsiTheme="majorHAnsi" w:cs="Times New Roman"/>
          <w:sz w:val="20"/>
          <w:szCs w:val="20"/>
        </w:rPr>
        <w:tab/>
      </w:r>
      <w:r w:rsidRPr="009029F0">
        <w:rPr>
          <w:rFonts w:asciiTheme="majorHAnsi" w:hAnsiTheme="majorHAnsi" w:cs="Times New Roman"/>
          <w:sz w:val="20"/>
          <w:szCs w:val="20"/>
        </w:rPr>
        <w:tab/>
      </w:r>
      <w:r w:rsidRPr="009029F0">
        <w:rPr>
          <w:rFonts w:asciiTheme="majorHAnsi" w:hAnsiTheme="majorHAnsi" w:cs="Times New Roman"/>
          <w:sz w:val="20"/>
          <w:szCs w:val="20"/>
        </w:rPr>
        <w:tab/>
      </w:r>
      <w:r w:rsidRPr="009029F0">
        <w:rPr>
          <w:rFonts w:asciiTheme="majorHAnsi" w:hAnsiTheme="majorHAnsi" w:cs="Times New Roman"/>
          <w:sz w:val="20"/>
          <w:szCs w:val="20"/>
        </w:rPr>
        <w:tab/>
        <w:t>Date</w:t>
      </w:r>
    </w:p>
    <w:p w:rsidR="00037C06" w:rsidRPr="009029F0" w:rsidRDefault="009029F0" w:rsidP="00037C06">
      <w:pPr>
        <w:pStyle w:val="ListParagraph"/>
        <w:spacing w:line="240" w:lineRule="auto"/>
        <w:rPr>
          <w:rFonts w:asciiTheme="majorHAnsi" w:hAnsiTheme="majorHAnsi" w:cs="Times New Roman"/>
          <w:sz w:val="20"/>
          <w:szCs w:val="20"/>
        </w:rPr>
      </w:pPr>
      <w:r w:rsidRPr="009029F0">
        <w:rPr>
          <w:rFonts w:asciiTheme="majorHAnsi" w:hAnsiTheme="majorHAnsi" w:cs="Times New Roman"/>
          <w:sz w:val="20"/>
          <w:szCs w:val="20"/>
        </w:rPr>
        <w:t>RENTER</w:t>
      </w:r>
      <w:r w:rsidR="006743DD" w:rsidRPr="009029F0">
        <w:rPr>
          <w:rFonts w:asciiTheme="majorHAnsi" w:hAnsiTheme="majorHAnsi" w:cs="Times New Roman"/>
          <w:sz w:val="20"/>
          <w:szCs w:val="20"/>
        </w:rPr>
        <w:t xml:space="preserve">- Representative              </w:t>
      </w:r>
      <w:r w:rsidR="004715DB" w:rsidRPr="009029F0">
        <w:rPr>
          <w:rFonts w:asciiTheme="majorHAnsi" w:hAnsiTheme="majorHAnsi" w:cs="Times New Roman"/>
          <w:sz w:val="20"/>
          <w:szCs w:val="20"/>
        </w:rPr>
        <w:t xml:space="preserve">                   </w:t>
      </w:r>
      <w:r w:rsidR="006743DD" w:rsidRPr="009029F0">
        <w:rPr>
          <w:rFonts w:asciiTheme="majorHAnsi" w:hAnsiTheme="majorHAnsi" w:cs="Times New Roman"/>
          <w:sz w:val="20"/>
          <w:szCs w:val="20"/>
        </w:rPr>
        <w:t xml:space="preserve">  </w:t>
      </w:r>
    </w:p>
    <w:p w:rsidR="00A56CCC" w:rsidRPr="00C657E0" w:rsidRDefault="00A56CCC" w:rsidP="00037C06">
      <w:pPr>
        <w:pStyle w:val="ListParagraph"/>
        <w:spacing w:line="240" w:lineRule="auto"/>
        <w:rPr>
          <w:rFonts w:asciiTheme="majorHAnsi" w:hAnsiTheme="majorHAnsi" w:cs="Times New Roman"/>
        </w:rPr>
      </w:pPr>
    </w:p>
    <w:p w:rsidR="006743DD" w:rsidRPr="00C657E0" w:rsidRDefault="006743DD" w:rsidP="00037C06">
      <w:pPr>
        <w:pStyle w:val="ListParagraph"/>
        <w:spacing w:line="240" w:lineRule="auto"/>
        <w:rPr>
          <w:rFonts w:asciiTheme="majorHAnsi" w:hAnsiTheme="majorHAnsi" w:cs="Times New Roman"/>
          <w:sz w:val="12"/>
          <w:szCs w:val="12"/>
        </w:rPr>
      </w:pPr>
    </w:p>
    <w:p w:rsidR="00A56CCC" w:rsidRPr="009029F0" w:rsidRDefault="00037C06" w:rsidP="00C43800">
      <w:pPr>
        <w:pStyle w:val="ListParagraph"/>
        <w:spacing w:line="240" w:lineRule="auto"/>
        <w:rPr>
          <w:rFonts w:asciiTheme="majorHAnsi" w:hAnsiTheme="majorHAnsi" w:cs="Times New Roman"/>
          <w:sz w:val="20"/>
          <w:szCs w:val="20"/>
        </w:rPr>
      </w:pPr>
      <w:r w:rsidRPr="009029F0">
        <w:rPr>
          <w:rFonts w:asciiTheme="majorHAnsi" w:hAnsiTheme="majorHAnsi" w:cs="Times New Roman"/>
          <w:sz w:val="20"/>
          <w:szCs w:val="20"/>
        </w:rPr>
        <w:t>________________________________</w:t>
      </w:r>
      <w:r w:rsidRPr="009029F0">
        <w:rPr>
          <w:rFonts w:asciiTheme="majorHAnsi" w:hAnsiTheme="majorHAnsi" w:cs="Times New Roman"/>
          <w:sz w:val="20"/>
          <w:szCs w:val="20"/>
        </w:rPr>
        <w:tab/>
      </w:r>
      <w:r w:rsidRPr="009029F0">
        <w:rPr>
          <w:rFonts w:asciiTheme="majorHAnsi" w:hAnsiTheme="majorHAnsi" w:cs="Times New Roman"/>
          <w:sz w:val="20"/>
          <w:szCs w:val="20"/>
        </w:rPr>
        <w:tab/>
        <w:t>__________________________</w:t>
      </w:r>
      <w:r w:rsidR="006A3757" w:rsidRPr="009029F0">
        <w:rPr>
          <w:rFonts w:asciiTheme="majorHAnsi" w:hAnsiTheme="majorHAnsi" w:cs="Times New Roman"/>
          <w:sz w:val="20"/>
          <w:szCs w:val="20"/>
        </w:rPr>
        <w:t xml:space="preserve">                                     </w:t>
      </w:r>
    </w:p>
    <w:p w:rsidR="00037C06" w:rsidRPr="009029F0" w:rsidRDefault="006A3757" w:rsidP="00C43800">
      <w:pPr>
        <w:pStyle w:val="ListParagraph"/>
        <w:spacing w:line="240" w:lineRule="auto"/>
        <w:rPr>
          <w:rFonts w:ascii="Palatino Linotype" w:hAnsi="Palatino Linotype" w:cs="Times New Roman"/>
          <w:sz w:val="20"/>
          <w:szCs w:val="20"/>
        </w:rPr>
      </w:pPr>
      <w:r w:rsidRPr="009029F0">
        <w:rPr>
          <w:rFonts w:asciiTheme="majorHAnsi" w:hAnsiTheme="majorHAnsi" w:cs="Times New Roman"/>
          <w:sz w:val="20"/>
          <w:szCs w:val="20"/>
        </w:rPr>
        <w:t xml:space="preserve">  </w:t>
      </w:r>
      <w:r w:rsidR="00037C06" w:rsidRPr="009029F0">
        <w:rPr>
          <w:rFonts w:asciiTheme="majorHAnsi" w:hAnsiTheme="majorHAnsi" w:cs="Times New Roman"/>
          <w:sz w:val="20"/>
          <w:szCs w:val="20"/>
        </w:rPr>
        <w:t>Signed</w:t>
      </w:r>
      <w:r w:rsidR="00037C06" w:rsidRPr="009029F0">
        <w:rPr>
          <w:rFonts w:asciiTheme="majorHAnsi" w:hAnsiTheme="majorHAnsi" w:cs="Times New Roman"/>
          <w:sz w:val="20"/>
          <w:szCs w:val="20"/>
        </w:rPr>
        <w:tab/>
      </w:r>
      <w:r w:rsidR="00037C06" w:rsidRPr="009029F0">
        <w:rPr>
          <w:rFonts w:asciiTheme="majorHAnsi" w:hAnsiTheme="majorHAnsi" w:cs="Times New Roman"/>
          <w:sz w:val="20"/>
          <w:szCs w:val="20"/>
        </w:rPr>
        <w:tab/>
      </w:r>
      <w:r w:rsidR="00037C06" w:rsidRPr="009029F0">
        <w:rPr>
          <w:rFonts w:asciiTheme="majorHAnsi" w:hAnsiTheme="majorHAnsi" w:cs="Times New Roman"/>
          <w:sz w:val="20"/>
          <w:szCs w:val="20"/>
        </w:rPr>
        <w:tab/>
      </w:r>
      <w:r w:rsidR="00037C06" w:rsidRPr="009029F0">
        <w:rPr>
          <w:rFonts w:asciiTheme="majorHAnsi" w:hAnsiTheme="majorHAnsi" w:cs="Times New Roman"/>
          <w:sz w:val="20"/>
          <w:szCs w:val="20"/>
        </w:rPr>
        <w:tab/>
      </w:r>
      <w:r w:rsidR="00037C06" w:rsidRPr="009029F0">
        <w:rPr>
          <w:rFonts w:asciiTheme="majorHAnsi" w:hAnsiTheme="majorHAnsi" w:cs="Times New Roman"/>
          <w:sz w:val="20"/>
          <w:szCs w:val="20"/>
        </w:rPr>
        <w:tab/>
      </w:r>
      <w:r w:rsidR="00037C06" w:rsidRPr="009029F0">
        <w:rPr>
          <w:rFonts w:asciiTheme="majorHAnsi" w:hAnsiTheme="majorHAnsi" w:cs="Times New Roman"/>
          <w:sz w:val="20"/>
          <w:szCs w:val="20"/>
        </w:rPr>
        <w:tab/>
      </w:r>
      <w:r w:rsidR="00037C06" w:rsidRPr="009029F0">
        <w:rPr>
          <w:rFonts w:asciiTheme="majorHAnsi" w:hAnsiTheme="majorHAnsi" w:cs="Times New Roman"/>
          <w:sz w:val="20"/>
          <w:szCs w:val="20"/>
        </w:rPr>
        <w:tab/>
        <w:t>Date</w:t>
      </w:r>
      <w:r w:rsidRPr="009029F0">
        <w:rPr>
          <w:rFonts w:asciiTheme="majorHAnsi" w:hAnsiTheme="majorHAnsi" w:cs="Times New Roman"/>
          <w:sz w:val="20"/>
          <w:szCs w:val="20"/>
        </w:rPr>
        <w:t xml:space="preserve">                                                                    </w:t>
      </w:r>
      <w:r w:rsidR="00021A1C" w:rsidRPr="009029F0">
        <w:rPr>
          <w:rFonts w:asciiTheme="majorHAnsi" w:hAnsiTheme="majorHAnsi" w:cs="Times New Roman"/>
          <w:sz w:val="20"/>
          <w:szCs w:val="20"/>
        </w:rPr>
        <w:t xml:space="preserve">           </w:t>
      </w:r>
      <w:r w:rsidR="006743DD" w:rsidRPr="009029F0">
        <w:rPr>
          <w:rFonts w:asciiTheme="majorHAnsi" w:hAnsiTheme="majorHAnsi" w:cs="Times New Roman"/>
          <w:sz w:val="20"/>
          <w:szCs w:val="20"/>
        </w:rPr>
        <w:t>APRD</w:t>
      </w:r>
      <w:r w:rsidR="00AF210A" w:rsidRPr="009029F0">
        <w:rPr>
          <w:rFonts w:asciiTheme="majorHAnsi" w:hAnsiTheme="majorHAnsi" w:cs="Times New Roman"/>
          <w:sz w:val="20"/>
          <w:szCs w:val="20"/>
        </w:rPr>
        <w:t xml:space="preserve"> Representative</w:t>
      </w:r>
      <w:r w:rsidR="006743DD" w:rsidRPr="009029F0">
        <w:rPr>
          <w:rFonts w:asciiTheme="majorHAnsi" w:hAnsiTheme="majorHAnsi" w:cs="Times New Roman"/>
          <w:sz w:val="20"/>
          <w:szCs w:val="20"/>
        </w:rPr>
        <w:t xml:space="preserve">                                                </w:t>
      </w:r>
      <w:r w:rsidR="00037C06" w:rsidRPr="009029F0">
        <w:rPr>
          <w:rFonts w:asciiTheme="majorHAnsi" w:hAnsiTheme="majorHAnsi" w:cs="Times New Roman"/>
          <w:sz w:val="20"/>
          <w:szCs w:val="20"/>
        </w:rPr>
        <w:t xml:space="preserve">    </w:t>
      </w:r>
      <w:r w:rsidR="004715DB" w:rsidRPr="009029F0">
        <w:rPr>
          <w:rFonts w:asciiTheme="majorHAnsi" w:hAnsiTheme="majorHAnsi" w:cs="Times New Roman"/>
          <w:sz w:val="20"/>
          <w:szCs w:val="20"/>
        </w:rPr>
        <w:t>Mary Gr</w:t>
      </w:r>
      <w:r w:rsidR="004715DB" w:rsidRPr="009029F0">
        <w:rPr>
          <w:rFonts w:ascii="Palatino Linotype" w:hAnsi="Palatino Linotype" w:cs="Times New Roman"/>
          <w:sz w:val="20"/>
          <w:szCs w:val="20"/>
        </w:rPr>
        <w:t>immer, Manager</w:t>
      </w:r>
      <w:r w:rsidR="00037C06" w:rsidRPr="009029F0">
        <w:rPr>
          <w:rFonts w:ascii="Palatino Linotype" w:hAnsi="Palatino Linotype" w:cs="Times New Roman"/>
          <w:sz w:val="20"/>
          <w:szCs w:val="20"/>
        </w:rPr>
        <w:t xml:space="preserve"> </w:t>
      </w:r>
    </w:p>
    <w:sectPr w:rsidR="00037C06" w:rsidRPr="009029F0" w:rsidSect="00A56CCC">
      <w:headerReference w:type="even" r:id="rId8"/>
      <w:headerReference w:type="default" r:id="rId9"/>
      <w:footerReference w:type="default" r:id="rId10"/>
      <w:headerReference w:type="first" r:id="rId11"/>
      <w:pgSz w:w="12240" w:h="15840"/>
      <w:pgMar w:top="245" w:right="1440" w:bottom="24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5D3" w:rsidRDefault="000C15D3" w:rsidP="000A5486">
      <w:pPr>
        <w:spacing w:after="0" w:line="240" w:lineRule="auto"/>
      </w:pPr>
      <w:r>
        <w:separator/>
      </w:r>
    </w:p>
  </w:endnote>
  <w:endnote w:type="continuationSeparator" w:id="0">
    <w:p w:rsidR="000C15D3" w:rsidRDefault="000C15D3" w:rsidP="000A54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86" w:rsidRPr="000A5486" w:rsidRDefault="000A5486" w:rsidP="000A5486">
    <w:pPr>
      <w:pStyle w:val="Footer"/>
      <w:pBdr>
        <w:top w:val="thinThickSmallGap" w:sz="24" w:space="1" w:color="622423" w:themeColor="accent2" w:themeShade="7F"/>
      </w:pBdr>
      <w:rPr>
        <w:rFonts w:asciiTheme="majorHAnsi" w:hAnsiTheme="majorHAnsi"/>
        <w:sz w:val="28"/>
        <w:szCs w:val="28"/>
      </w:rPr>
    </w:pPr>
    <w:r w:rsidRPr="000A5486">
      <w:rPr>
        <w:rFonts w:asciiTheme="majorHAnsi" w:hAnsiTheme="majorHAnsi"/>
        <w:sz w:val="28"/>
        <w:szCs w:val="28"/>
      </w:rPr>
      <w:t>Arbuckle Parks &amp; Recreation</w:t>
    </w:r>
    <w:r>
      <w:rPr>
        <w:rFonts w:asciiTheme="majorHAnsi" w:hAnsiTheme="majorHAnsi"/>
        <w:sz w:val="28"/>
        <w:szCs w:val="28"/>
      </w:rPr>
      <w:t xml:space="preserve"> District  </w:t>
    </w:r>
    <w:r w:rsidRPr="000A5486">
      <w:rPr>
        <w:rFonts w:asciiTheme="majorHAnsi" w:hAnsiTheme="majorHAnsi"/>
        <w:sz w:val="28"/>
        <w:szCs w:val="28"/>
      </w:rPr>
      <w:t xml:space="preserve"> </w:t>
    </w:r>
    <w:r w:rsidRPr="000A5486">
      <w:rPr>
        <w:rFonts w:asciiTheme="majorHAnsi" w:hAnsiTheme="majorHAnsi"/>
        <w:sz w:val="28"/>
        <w:szCs w:val="28"/>
      </w:rPr>
      <w:tab/>
    </w:r>
    <w:r>
      <w:rPr>
        <w:rFonts w:asciiTheme="majorHAnsi" w:hAnsiTheme="majorHAnsi"/>
        <w:sz w:val="28"/>
        <w:szCs w:val="28"/>
      </w:rPr>
      <w:t xml:space="preserve">           </w:t>
    </w:r>
    <w:r w:rsidRPr="000A5486">
      <w:rPr>
        <w:rFonts w:asciiTheme="majorHAnsi" w:hAnsiTheme="majorHAnsi"/>
        <w:sz w:val="28"/>
        <w:szCs w:val="28"/>
      </w:rPr>
      <w:tab/>
    </w:r>
    <w:r w:rsidR="00037C06" w:rsidRPr="000A5486">
      <w:rPr>
        <w:rFonts w:asciiTheme="majorHAnsi" w:hAnsiTheme="majorHAnsi"/>
        <w:sz w:val="28"/>
        <w:szCs w:val="28"/>
      </w:rPr>
      <w:t>P.O.Box</w:t>
    </w:r>
    <w:r w:rsidRPr="000A5486">
      <w:rPr>
        <w:rFonts w:asciiTheme="majorHAnsi" w:hAnsiTheme="majorHAnsi"/>
        <w:sz w:val="28"/>
        <w:szCs w:val="28"/>
      </w:rPr>
      <w:t xml:space="preserve"> 1376 Arbuckle CA 95912</w:t>
    </w:r>
  </w:p>
  <w:p w:rsidR="000A5486" w:rsidRDefault="000A54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5D3" w:rsidRDefault="000C15D3" w:rsidP="000A5486">
      <w:pPr>
        <w:spacing w:after="0" w:line="240" w:lineRule="auto"/>
      </w:pPr>
      <w:r>
        <w:separator/>
      </w:r>
    </w:p>
  </w:footnote>
  <w:footnote w:type="continuationSeparator" w:id="0">
    <w:p w:rsidR="000C15D3" w:rsidRDefault="000C15D3" w:rsidP="000A54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86" w:rsidRDefault="00BF4F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36189" o:spid="_x0000_s8194" type="#_x0000_t75" style="position:absolute;margin-left:0;margin-top:0;width:540pt;height:540pt;z-index:-251657216;mso-position-horizontal:center;mso-position-horizontal-relative:margin;mso-position-vertical:center;mso-position-vertical-relative:margin" o:allowincell="f">
          <v:imagedata r:id="rId1" o:title="APRD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86" w:rsidRDefault="00BF4F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36190" o:spid="_x0000_s8195" type="#_x0000_t75" style="position:absolute;margin-left:0;margin-top:0;width:540pt;height:540pt;z-index:-251656192;mso-position-horizontal:center;mso-position-horizontal-relative:margin;mso-position-vertical:center;mso-position-vertical-relative:margin" o:allowincell="f">
          <v:imagedata r:id="rId1" o:title="APRD 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86" w:rsidRDefault="00BF4F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36188" o:spid="_x0000_s8193" type="#_x0000_t75" style="position:absolute;margin-left:0;margin-top:0;width:540pt;height:540pt;z-index:-251658240;mso-position-horizontal:center;mso-position-horizontal-relative:margin;mso-position-vertical:center;mso-position-vertical-relative:margin" o:allowincell="f">
          <v:imagedata r:id="rId1" o:title="APRD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30C78"/>
    <w:multiLevelType w:val="hybridMultilevel"/>
    <w:tmpl w:val="1EEA6A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B66FFE"/>
    <w:multiLevelType w:val="hybridMultilevel"/>
    <w:tmpl w:val="66843A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4034"/>
    <o:shapelayout v:ext="edit">
      <o:idmap v:ext="edit" data="8"/>
    </o:shapelayout>
  </w:hdrShapeDefaults>
  <w:footnotePr>
    <w:footnote w:id="-1"/>
    <w:footnote w:id="0"/>
  </w:footnotePr>
  <w:endnotePr>
    <w:endnote w:id="-1"/>
    <w:endnote w:id="0"/>
  </w:endnotePr>
  <w:compat/>
  <w:rsids>
    <w:rsidRoot w:val="002032CC"/>
    <w:rsid w:val="00021A1C"/>
    <w:rsid w:val="00037C06"/>
    <w:rsid w:val="0006175B"/>
    <w:rsid w:val="000706F1"/>
    <w:rsid w:val="00071611"/>
    <w:rsid w:val="000763FF"/>
    <w:rsid w:val="000A5486"/>
    <w:rsid w:val="000B50CE"/>
    <w:rsid w:val="000C15D3"/>
    <w:rsid w:val="000D43FA"/>
    <w:rsid w:val="000F5E20"/>
    <w:rsid w:val="001059E9"/>
    <w:rsid w:val="0011218E"/>
    <w:rsid w:val="001509EF"/>
    <w:rsid w:val="001533A0"/>
    <w:rsid w:val="001A5334"/>
    <w:rsid w:val="002032CC"/>
    <w:rsid w:val="002301B3"/>
    <w:rsid w:val="00246BBB"/>
    <w:rsid w:val="00266D65"/>
    <w:rsid w:val="00285EFC"/>
    <w:rsid w:val="002C2FF9"/>
    <w:rsid w:val="002F7FD4"/>
    <w:rsid w:val="00301E72"/>
    <w:rsid w:val="00311D04"/>
    <w:rsid w:val="00351EC5"/>
    <w:rsid w:val="00383053"/>
    <w:rsid w:val="003865B7"/>
    <w:rsid w:val="00386D97"/>
    <w:rsid w:val="00392113"/>
    <w:rsid w:val="003A3014"/>
    <w:rsid w:val="003F4290"/>
    <w:rsid w:val="004715DB"/>
    <w:rsid w:val="00481295"/>
    <w:rsid w:val="004E6C3B"/>
    <w:rsid w:val="00516F97"/>
    <w:rsid w:val="005178C3"/>
    <w:rsid w:val="005305E3"/>
    <w:rsid w:val="005327EF"/>
    <w:rsid w:val="005B1E08"/>
    <w:rsid w:val="005B2410"/>
    <w:rsid w:val="005C1CF0"/>
    <w:rsid w:val="00612071"/>
    <w:rsid w:val="006534DC"/>
    <w:rsid w:val="006643B5"/>
    <w:rsid w:val="006743DD"/>
    <w:rsid w:val="006A3757"/>
    <w:rsid w:val="006B583A"/>
    <w:rsid w:val="006E6D90"/>
    <w:rsid w:val="006F29D1"/>
    <w:rsid w:val="00705781"/>
    <w:rsid w:val="007667B3"/>
    <w:rsid w:val="00797571"/>
    <w:rsid w:val="008500C1"/>
    <w:rsid w:val="008568B0"/>
    <w:rsid w:val="0086692E"/>
    <w:rsid w:val="00875C2B"/>
    <w:rsid w:val="00882507"/>
    <w:rsid w:val="008E076A"/>
    <w:rsid w:val="008F4737"/>
    <w:rsid w:val="009029F0"/>
    <w:rsid w:val="0091336B"/>
    <w:rsid w:val="009163ED"/>
    <w:rsid w:val="00923B23"/>
    <w:rsid w:val="00932275"/>
    <w:rsid w:val="00941A17"/>
    <w:rsid w:val="009B78A7"/>
    <w:rsid w:val="00A138AD"/>
    <w:rsid w:val="00A20D31"/>
    <w:rsid w:val="00A33E9A"/>
    <w:rsid w:val="00A56CCC"/>
    <w:rsid w:val="00A805B3"/>
    <w:rsid w:val="00A96899"/>
    <w:rsid w:val="00AF145D"/>
    <w:rsid w:val="00AF210A"/>
    <w:rsid w:val="00B34464"/>
    <w:rsid w:val="00BF4FF5"/>
    <w:rsid w:val="00C43800"/>
    <w:rsid w:val="00C657E0"/>
    <w:rsid w:val="00CD0621"/>
    <w:rsid w:val="00CE249F"/>
    <w:rsid w:val="00CE5816"/>
    <w:rsid w:val="00D73889"/>
    <w:rsid w:val="00DC27FF"/>
    <w:rsid w:val="00E06E8B"/>
    <w:rsid w:val="00E77C6C"/>
    <w:rsid w:val="00EA78B3"/>
    <w:rsid w:val="00EB14B3"/>
    <w:rsid w:val="00ED06AE"/>
    <w:rsid w:val="00ED32E6"/>
    <w:rsid w:val="00F62985"/>
    <w:rsid w:val="00FD1856"/>
    <w:rsid w:val="00FD18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4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2CC"/>
    <w:rPr>
      <w:rFonts w:ascii="Tahoma" w:hAnsi="Tahoma" w:cs="Tahoma"/>
      <w:sz w:val="16"/>
      <w:szCs w:val="16"/>
    </w:rPr>
  </w:style>
  <w:style w:type="paragraph" w:styleId="ListParagraph">
    <w:name w:val="List Paragraph"/>
    <w:basedOn w:val="Normal"/>
    <w:uiPriority w:val="34"/>
    <w:qFormat/>
    <w:rsid w:val="002032CC"/>
    <w:pPr>
      <w:ind w:left="720"/>
      <w:contextualSpacing/>
    </w:pPr>
  </w:style>
  <w:style w:type="paragraph" w:styleId="Header">
    <w:name w:val="header"/>
    <w:basedOn w:val="Normal"/>
    <w:link w:val="HeaderChar"/>
    <w:uiPriority w:val="99"/>
    <w:unhideWhenUsed/>
    <w:rsid w:val="000A5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486"/>
  </w:style>
  <w:style w:type="paragraph" w:styleId="Footer">
    <w:name w:val="footer"/>
    <w:basedOn w:val="Normal"/>
    <w:link w:val="FooterChar"/>
    <w:uiPriority w:val="99"/>
    <w:unhideWhenUsed/>
    <w:rsid w:val="000A5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4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0EDFE-B089-4C56-82F8-0CEF8FEB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15309084061</cp:lastModifiedBy>
  <cp:revision>3</cp:revision>
  <cp:lastPrinted>2019-09-21T14:59:00Z</cp:lastPrinted>
  <dcterms:created xsi:type="dcterms:W3CDTF">2025-08-22T22:44:00Z</dcterms:created>
  <dcterms:modified xsi:type="dcterms:W3CDTF">2025-08-22T22:51:00Z</dcterms:modified>
</cp:coreProperties>
</file>